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0" w:lineRule="atLeast"/>
        <w:rPr>
          <w:rFonts w:hint="eastAsia" w:ascii="宋体" w:hAnsi="宋体"/>
          <w:sz w:val="24"/>
          <w:szCs w:val="24"/>
        </w:rPr>
      </w:pPr>
    </w:p>
    <w:p>
      <w:pPr>
        <w:spacing w:line="350" w:lineRule="atLeast"/>
      </w:pPr>
      <w:r>
        <w:rPr>
          <w:rFonts w:hint="eastAsia" w:ascii="宋体" w:hAnsi="宋体"/>
          <w:sz w:val="24"/>
          <w:szCs w:val="24"/>
        </w:rPr>
        <w:t>附表一</w:t>
      </w:r>
    </w:p>
    <w:p>
      <w:pPr>
        <w:spacing w:line="40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哈尔滨华德学院</w:t>
      </w: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校园文化艺术</w:t>
      </w:r>
      <w:r>
        <w:rPr>
          <w:rFonts w:hint="eastAsia" w:ascii="黑体" w:hAnsi="黑体" w:eastAsia="黑体"/>
          <w:sz w:val="32"/>
          <w:szCs w:val="32"/>
        </w:rPr>
        <w:t>节</w:t>
      </w:r>
      <w:r>
        <w:rPr>
          <w:rFonts w:hint="eastAsia" w:ascii="黑体" w:hAnsi="黑体" w:eastAsia="黑体"/>
          <w:color w:val="000000"/>
          <w:sz w:val="32"/>
          <w:szCs w:val="32"/>
        </w:rPr>
        <w:t>活动一览表</w:t>
      </w:r>
    </w:p>
    <w:p>
      <w:pPr>
        <w:autoSpaceDE w:val="0"/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活动名称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拟定活动时间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参与对象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活动地点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分院达人秀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日-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t>所在分院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学生文化活动中心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各学院团总支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霓裳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表演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10月25日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阳光大厅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歌手大赛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11月1日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阳光大厅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机电与材料工程学院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主持人大赛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11月8日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阳光大厅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外语学院演讲比赛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11月12日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线上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演讲拉练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11月15日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学生文化活动中心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书画摄影大赛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11月22日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线上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艺术与传媒学院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舞蹈大赛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11月29日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阳光大厅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达人秀总决赛</w:t>
            </w:r>
          </w:p>
        </w:tc>
        <w:tc>
          <w:tcPr>
            <w:tcW w:w="17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12月6日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全体在校生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阳光大厅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经济管理学院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t xml:space="preserve">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宋体" w:hAnsi="宋体"/>
          <w:sz w:val="24"/>
          <w:szCs w:val="24"/>
        </w:rPr>
        <w:t>附表二</w:t>
      </w:r>
    </w:p>
    <w:p>
      <w:pPr>
        <w:spacing w:line="40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/>
          <w:sz w:val="32"/>
          <w:szCs w:val="32"/>
        </w:rPr>
        <w:t>哈尔滨华德学院第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/>
          <w:sz w:val="32"/>
          <w:szCs w:val="32"/>
        </w:rPr>
        <w:t>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校园文化艺术</w:t>
      </w:r>
      <w:r>
        <w:rPr>
          <w:rFonts w:hint="eastAsia" w:ascii="黑体" w:hAnsi="黑体" w:eastAsia="黑体"/>
          <w:sz w:val="32"/>
          <w:szCs w:val="32"/>
        </w:rPr>
        <w:t>节先进个人登记表</w:t>
      </w:r>
    </w:p>
    <w:tbl>
      <w:tblPr>
        <w:tblStyle w:val="3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720"/>
        <w:gridCol w:w="900"/>
        <w:gridCol w:w="90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分院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400" w:lineRule="atLeast"/>
              <w:jc w:val="center"/>
            </w:pPr>
          </w:p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400" w:lineRule="atLeast"/>
              <w:jc w:val="center"/>
            </w:pPr>
          </w:p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事</w:t>
            </w:r>
          </w:p>
          <w:p>
            <w:pPr>
              <w:spacing w:line="400" w:lineRule="atLeast"/>
              <w:jc w:val="center"/>
            </w:pPr>
          </w:p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迹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</w:pPr>
          </w:p>
          <w:p>
            <w:pPr>
              <w:spacing w:line="400" w:lineRule="atLeast"/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分院团总支</w:t>
            </w:r>
          </w:p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2020年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校团委</w:t>
            </w:r>
          </w:p>
          <w:p>
            <w:pPr>
              <w:spacing w:line="400" w:lineRule="atLeas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</w:p>
          <w:p>
            <w:pPr>
              <w:spacing w:line="400" w:lineRule="atLeast"/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atLeast"/>
              <w:ind w:firstLine="240" w:firstLineChars="100"/>
            </w:pPr>
            <w:r>
              <w:rPr>
                <w:rFonts w:hint="eastAsia" w:ascii="宋体" w:hAnsi="宋体"/>
                <w:sz w:val="24"/>
                <w:szCs w:val="24"/>
              </w:rPr>
              <w:t>2020年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BDF"/>
    <w:rsid w:val="002250BC"/>
    <w:rsid w:val="003F0999"/>
    <w:rsid w:val="007E5BDF"/>
    <w:rsid w:val="09064F69"/>
    <w:rsid w:val="0BB035C8"/>
    <w:rsid w:val="149B6B7B"/>
    <w:rsid w:val="295F60AA"/>
    <w:rsid w:val="346602DB"/>
    <w:rsid w:val="355569D2"/>
    <w:rsid w:val="3F4E27E7"/>
    <w:rsid w:val="4FB81775"/>
    <w:rsid w:val="5CB50CDD"/>
    <w:rsid w:val="7DC1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arti_publisher"/>
    <w:basedOn w:val="5"/>
    <w:qFormat/>
    <w:uiPriority w:val="0"/>
  </w:style>
  <w:style w:type="character" w:customStyle="1" w:styleId="9">
    <w:name w:val="arti_update"/>
    <w:basedOn w:val="5"/>
    <w:qFormat/>
    <w:uiPriority w:val="0"/>
  </w:style>
  <w:style w:type="character" w:customStyle="1" w:styleId="10">
    <w:name w:val="arti_views"/>
    <w:basedOn w:val="5"/>
    <w:qFormat/>
    <w:uiPriority w:val="0"/>
  </w:style>
  <w:style w:type="character" w:customStyle="1" w:styleId="11">
    <w:name w:val="wp_visitcount"/>
    <w:basedOn w:val="5"/>
    <w:qFormat/>
    <w:uiPriority w:val="0"/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2020-04-26T06:41:00Z</dcterms:created>
  <dc:creator>dreamsummit</dc:creator>
  <cp:lastModifiedBy>Administrator</cp:lastModifiedBy>
  <dcterms:modified xsi:type="dcterms:W3CDTF">2020-10-09T09:16:09Z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