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5"/>
        </w:tabs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关于举办哈尔滨华德学院第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届学生科技节的通知</w:t>
      </w:r>
    </w:p>
    <w:p>
      <w:pPr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24"/>
        </w:rPr>
        <w:t>各学院：</w:t>
      </w:r>
    </w:p>
    <w:p>
      <w:pPr>
        <w:spacing w:line="44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为贯彻落实2018年春季学期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学校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“定位</w:t>
      </w:r>
      <w:r>
        <w:rPr>
          <w:rFonts w:hint="eastAsia" w:ascii="宋体" w:hAnsi="宋体" w:eastAsia="宋体" w:cs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·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创新</w:t>
      </w:r>
      <w:r>
        <w:rPr>
          <w:rFonts w:hint="eastAsia" w:ascii="宋体" w:hAnsi="宋体" w:eastAsia="宋体" w:cs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·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质量</w:t>
      </w:r>
      <w:r>
        <w:rPr>
          <w:rFonts w:hint="eastAsia" w:ascii="宋体" w:hAnsi="宋体" w:eastAsia="宋体" w:cs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·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发展”的工作思路及“高水准、优质化”的工作要求，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深入学习党的十九大精神及习近平新时代中国特色社会主义思想，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营造创新氛围，弘扬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“工匠”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精神，培养创新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意识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，提高实践能力，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培养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学生自主发现、自主研究、自主创新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意识</w:t>
      </w:r>
      <w:r>
        <w:rPr>
          <w:rFonts w:hint="eastAsia" w:ascii="宋体" w:hAnsi="宋体"/>
          <w:color w:val="262626" w:themeColor="text1" w:themeTint="D9"/>
          <w:sz w:val="24"/>
          <w:u w:val="none" w:color="auto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  <w:r>
        <w:rPr>
          <w:rFonts w:hint="eastAsia" w:ascii="Arial" w:hAnsi="Arial" w:cs="Arial"/>
          <w:b w:val="0"/>
          <w:i w:val="0"/>
          <w:caps w:val="0"/>
          <w:color w:val="262626" w:themeColor="text1" w:themeTint="D9"/>
          <w:spacing w:val="0"/>
          <w:sz w:val="24"/>
          <w:szCs w:val="24"/>
          <w:u w:val="none" w:color="auto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根据</w:t>
      </w:r>
      <w:r>
        <w:rPr>
          <w:rFonts w:hint="eastAsia" w:ascii="宋体" w:hAnsi="宋体"/>
          <w:sz w:val="24"/>
          <w:lang w:eastAsia="zh-CN"/>
        </w:rPr>
        <w:t>学生工作系统工作要点</w:t>
      </w:r>
      <w:r>
        <w:rPr>
          <w:rFonts w:hint="eastAsia" w:ascii="宋体" w:hAnsi="宋体"/>
          <w:sz w:val="24"/>
        </w:rPr>
        <w:t>，现将第</w:t>
      </w:r>
      <w:r>
        <w:rPr>
          <w:rFonts w:hint="eastAsia" w:ascii="宋体" w:hAnsi="宋体"/>
          <w:sz w:val="24"/>
          <w:lang w:eastAsia="zh-CN"/>
        </w:rPr>
        <w:t>十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届学生科技节有关事宜计划如下：</w:t>
      </w:r>
    </w:p>
    <w:p>
      <w:pPr>
        <w:numPr>
          <w:ilvl w:val="0"/>
          <w:numId w:val="1"/>
        </w:numPr>
        <w:tabs>
          <w:tab w:val="left" w:pos="547"/>
          <w:tab w:val="left" w:pos="862"/>
        </w:tabs>
        <w:spacing w:line="440" w:lineRule="exact"/>
        <w:ind w:left="480"/>
        <w:rPr>
          <w:rFonts w:hint="eastAsia" w:asciiTheme="minorEastAsia" w:hAnsiTheme="minorEastAsia" w:eastAsiaTheme="minorEastAsia" w:cstheme="minorEastAsia"/>
          <w:b/>
          <w:bCs w:val="0"/>
          <w:sz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u w:val="none"/>
        </w:rPr>
        <w:t>科技节主题</w:t>
      </w:r>
    </w:p>
    <w:p>
      <w:pPr>
        <w:spacing w:line="440" w:lineRule="exact"/>
        <w:ind w:firstLine="960" w:firstLineChars="400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竞秀青春  科创华德</w:t>
      </w:r>
    </w:p>
    <w:p>
      <w:pPr>
        <w:spacing w:line="440" w:lineRule="exact"/>
        <w:ind w:firstLine="482" w:firstLineChars="200"/>
        <w:rPr>
          <w:rFonts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二、举办时间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具体时间安排：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日各院上交活动具体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（含经费预算）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4月12日进行科技节活动审核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u w:val="none" w:color="auto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3、4月12日 第十一届学生科技节开幕式暨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  <w:lang w:val="en-US" w:eastAsia="zh-CN"/>
        </w:rPr>
        <w:t>第二届“创新创业季”系列活动启动仪式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4、4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5月25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日各学院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按计划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组织开展活动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b/>
          <w:bCs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5、5月15日至6月1日</w:t>
      </w:r>
      <w:r>
        <w:rPr>
          <w:rFonts w:hint="eastAsia" w:ascii="宋体" w:hAnsi="宋体"/>
          <w:b/>
          <w:bCs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各学院科技创新作品成果回顾巡展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月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15:00前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上交科技节相关总结材料（科技节活动总结</w:t>
      </w:r>
      <w:r>
        <w:rPr>
          <w:rFonts w:hint="eastAsia" w:ascii="宋体" w:hAnsi="宋体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1份，活动开展情况汇总表1份，影像资料&lt;每个活动5-10张&gt;，活动发票&lt;抬头：哈尔滨华德学院，纳税号：5223 0000 7496 6492 5D&gt;发票与明细对应，并有经手人，主管学生工作领导签字，纸质版材料交至校团委，电子版材料发送至团委邮箱：huadetuanwei@163.com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u w:val="none" w:color="auto"/>
        </w:rPr>
        <w:t>三、活动举办单位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  <w:highlight w:val="yellow"/>
          <w:u w:val="none" w:color="auto"/>
        </w:rPr>
      </w:pPr>
      <w:r>
        <w:rPr>
          <w:rFonts w:hint="eastAsia" w:ascii="宋体" w:hAnsi="宋体" w:cs="宋体"/>
          <w:color w:val="000000"/>
          <w:kern w:val="0"/>
          <w:sz w:val="24"/>
          <w:u w:val="none" w:color="auto"/>
        </w:rPr>
        <w:t>1、主办单位：校团委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</w:rPr>
        <w:t>教务处、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  <w:lang w:eastAsia="zh-CN"/>
        </w:rPr>
        <w:t>创新创业中心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  <w:u w:val="none" w:color="auto"/>
        </w:rPr>
      </w:pPr>
      <w:r>
        <w:rPr>
          <w:rFonts w:hint="eastAsia" w:ascii="宋体" w:hAnsi="宋体" w:cs="宋体"/>
          <w:color w:val="000000"/>
          <w:kern w:val="0"/>
          <w:sz w:val="24"/>
          <w:u w:val="none" w:color="auto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  <w:lang w:eastAsia="zh-CN"/>
        </w:rPr>
        <w:t>承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</w:rPr>
        <w:t>办单位：各学院</w:t>
      </w:r>
    </w:p>
    <w:p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u w:val="none" w:color="auto"/>
        </w:rPr>
        <w:t>四、组织机构</w:t>
      </w:r>
    </w:p>
    <w:p>
      <w:pPr>
        <w:spacing w:line="440" w:lineRule="exact"/>
        <w:ind w:firstLine="482" w:firstLineChars="200"/>
        <w:rPr>
          <w:rFonts w:ascii="宋体" w:hAnsi="宋体"/>
          <w:b/>
          <w:bCs w:val="0"/>
          <w:color w:val="000000"/>
          <w:sz w:val="24"/>
          <w:u w:val="none" w:color="auto"/>
        </w:rPr>
      </w:pPr>
      <w:r>
        <w:rPr>
          <w:rFonts w:hint="eastAsia" w:ascii="宋体" w:hAnsi="宋体"/>
          <w:b/>
          <w:bCs w:val="0"/>
          <w:sz w:val="24"/>
          <w:u w:val="none" w:color="auto"/>
        </w:rPr>
        <w:t>（一）科技节领导委员会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auto"/>
          <w:sz w:val="24"/>
          <w:u w:val="none" w:color="auto"/>
          <w:lang w:eastAsia="zh-CN"/>
        </w:rPr>
      </w:pPr>
      <w:r>
        <w:rPr>
          <w:rFonts w:hint="eastAsia" w:ascii="宋体" w:hAnsi="宋体"/>
          <w:sz w:val="24"/>
          <w:u w:val="none" w:color="auto"/>
        </w:rPr>
        <w:t>主</w:t>
      </w:r>
      <w:r>
        <w:rPr>
          <w:rFonts w:hint="eastAsia" w:ascii="宋体" w:hAnsi="宋体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none" w:color="auto"/>
        </w:rPr>
        <w:t>任</w:t>
      </w:r>
      <w:r>
        <w:rPr>
          <w:rFonts w:hint="eastAsia" w:ascii="宋体" w:hAnsi="宋体"/>
          <w:sz w:val="24"/>
          <w:u w:val="none" w:color="auto"/>
          <w:lang w:eastAsia="zh-CN"/>
        </w:rPr>
        <w:t>：</w:t>
      </w:r>
      <w:r>
        <w:rPr>
          <w:rFonts w:hint="eastAsia" w:ascii="宋体" w:hAnsi="宋体"/>
          <w:color w:val="auto"/>
          <w:sz w:val="24"/>
          <w:u w:val="none" w:color="auto"/>
          <w:lang w:eastAsia="zh-CN"/>
        </w:rPr>
        <w:t>邓维娜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  <w:u w:val="none" w:color="auto"/>
        </w:rPr>
      </w:pPr>
      <w:r>
        <w:rPr>
          <w:rFonts w:hint="eastAsia" w:ascii="宋体" w:hAnsi="宋体"/>
          <w:color w:val="auto"/>
          <w:sz w:val="24"/>
          <w:u w:val="none" w:color="auto"/>
        </w:rPr>
        <w:t>副主任</w:t>
      </w:r>
      <w:r>
        <w:rPr>
          <w:rFonts w:hint="eastAsia" w:ascii="宋体" w:hAnsi="宋体"/>
          <w:color w:val="auto"/>
          <w:sz w:val="24"/>
          <w:u w:val="none" w:color="auto"/>
          <w:lang w:eastAsia="zh-CN"/>
        </w:rPr>
        <w:t>：</w:t>
      </w:r>
      <w:r>
        <w:rPr>
          <w:rFonts w:hint="eastAsia" w:ascii="宋体" w:hAnsi="宋体"/>
          <w:color w:val="auto"/>
          <w:sz w:val="24"/>
          <w:u w:val="none" w:color="auto"/>
        </w:rPr>
        <w:t>姜</w:t>
      </w:r>
      <w:r>
        <w:rPr>
          <w:rFonts w:hint="eastAsia" w:ascii="宋体" w:hAnsi="宋体"/>
          <w:color w:val="auto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u w:val="none" w:color="auto"/>
        </w:rPr>
        <w:t>琳</w:t>
      </w:r>
      <w:r>
        <w:rPr>
          <w:rFonts w:hint="eastAsia" w:ascii="宋体" w:hAnsi="宋体"/>
          <w:color w:val="auto"/>
          <w:sz w:val="24"/>
          <w:u w:val="none" w:color="auto"/>
          <w:lang w:eastAsia="zh-CN"/>
        </w:rPr>
        <w:t>、王凯、周启新、刘张、王郁黎、魏琰、刘金明、魏明磊、王艳艳</w:t>
      </w:r>
    </w:p>
    <w:p>
      <w:pPr>
        <w:tabs>
          <w:tab w:val="left" w:pos="6882"/>
        </w:tabs>
        <w:spacing w:line="440" w:lineRule="exact"/>
        <w:ind w:firstLine="482" w:firstLineChars="200"/>
        <w:rPr>
          <w:rFonts w:ascii="宋体" w:hAnsi="宋体"/>
          <w:b/>
          <w:bCs w:val="0"/>
          <w:color w:val="auto"/>
          <w:sz w:val="24"/>
          <w:u w:val="none" w:color="auto"/>
        </w:rPr>
      </w:pPr>
      <w:r>
        <w:rPr>
          <w:rFonts w:hint="eastAsia" w:ascii="宋体" w:hAnsi="宋体"/>
          <w:b/>
          <w:bCs w:val="0"/>
          <w:color w:val="auto"/>
          <w:sz w:val="24"/>
          <w:u w:val="none" w:color="auto"/>
        </w:rPr>
        <w:t>（二）科技节指导委员会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  <w:u w:val="none" w:color="auto"/>
        </w:rPr>
      </w:pPr>
      <w:r>
        <w:rPr>
          <w:rFonts w:hint="eastAsia" w:ascii="宋体" w:hAnsi="宋体"/>
          <w:color w:val="auto"/>
          <w:sz w:val="24"/>
          <w:u w:val="none" w:color="auto"/>
        </w:rPr>
        <w:t>主</w:t>
      </w:r>
      <w:r>
        <w:rPr>
          <w:rFonts w:hint="eastAsia" w:ascii="宋体" w:hAnsi="宋体"/>
          <w:color w:val="auto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u w:val="none" w:color="auto"/>
        </w:rPr>
        <w:t>任：关晓冬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u w:val="none" w:color="auto"/>
          <w:lang w:eastAsia="zh-CN"/>
        </w:rPr>
      </w:pPr>
      <w:r>
        <w:rPr>
          <w:rFonts w:hint="eastAsia" w:ascii="宋体" w:hAnsi="宋体"/>
          <w:sz w:val="24"/>
          <w:u w:val="none" w:color="auto"/>
        </w:rPr>
        <w:t>副主任：</w:t>
      </w:r>
      <w:r>
        <w:rPr>
          <w:rFonts w:hint="eastAsia" w:ascii="宋体" w:hAnsi="宋体"/>
          <w:sz w:val="24"/>
          <w:u w:val="none" w:color="auto"/>
          <w:lang w:eastAsia="zh-CN"/>
        </w:rPr>
        <w:t>刘政宇、</w:t>
      </w:r>
      <w:r>
        <w:rPr>
          <w:rFonts w:hint="eastAsia" w:ascii="宋体" w:hAnsi="宋体"/>
          <w:sz w:val="24"/>
          <w:u w:val="none" w:color="auto"/>
        </w:rPr>
        <w:t>各学院</w:t>
      </w:r>
      <w:r>
        <w:rPr>
          <w:rFonts w:hint="eastAsia" w:ascii="宋体" w:hAnsi="宋体"/>
          <w:sz w:val="24"/>
          <w:u w:val="none" w:color="auto"/>
          <w:lang w:eastAsia="zh-CN"/>
        </w:rPr>
        <w:t>主管教学领导</w:t>
      </w:r>
    </w:p>
    <w:p>
      <w:pPr>
        <w:spacing w:line="440" w:lineRule="exact"/>
        <w:ind w:firstLine="480" w:firstLineChars="200"/>
        <w:rPr>
          <w:rFonts w:hint="eastAsia" w:ascii="黑体" w:hAnsi="宋体" w:eastAsia="黑体"/>
          <w:bCs/>
          <w:sz w:val="24"/>
          <w:u w:val="none" w:color="auto"/>
        </w:rPr>
      </w:pPr>
      <w:r>
        <w:rPr>
          <w:rFonts w:hint="eastAsia" w:ascii="宋体" w:hAnsi="宋体"/>
          <w:sz w:val="24"/>
          <w:u w:val="none" w:color="auto"/>
        </w:rPr>
        <w:t>委</w:t>
      </w:r>
      <w:r>
        <w:rPr>
          <w:rFonts w:hint="eastAsia" w:ascii="宋体" w:hAnsi="宋体"/>
          <w:sz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none" w:color="auto"/>
        </w:rPr>
        <w:t>员：各学院专业指导教师</w:t>
      </w:r>
    </w:p>
    <w:p>
      <w:pPr>
        <w:spacing w:line="440" w:lineRule="exact"/>
        <w:ind w:firstLine="482" w:firstLineChars="200"/>
        <w:rPr>
          <w:rFonts w:ascii="黑体" w:hAnsi="宋体" w:eastAsia="黑体"/>
          <w:b/>
          <w:bCs w:val="0"/>
          <w:sz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u w:val="none" w:color="auto"/>
        </w:rPr>
        <w:t>五、具体活动内容（各学院可围绕以下活动类型制定本学院科技节方案）</w:t>
      </w:r>
    </w:p>
    <w:p>
      <w:pPr>
        <w:spacing w:line="440" w:lineRule="exact"/>
        <w:rPr>
          <w:rFonts w:ascii="宋体" w:hAnsi="宋体"/>
          <w:bCs/>
          <w:sz w:val="24"/>
          <w:u w:val="none" w:color="auto"/>
        </w:rPr>
      </w:pPr>
      <w:r>
        <w:rPr>
          <w:rFonts w:hint="eastAsia" w:ascii="宋体" w:hAnsi="宋体"/>
          <w:bCs/>
          <w:sz w:val="24"/>
          <w:u w:val="none" w:color="auto"/>
          <w:lang w:val="en-US" w:eastAsia="zh-CN"/>
        </w:rPr>
        <w:t xml:space="preserve">   </w:t>
      </w:r>
      <w:r>
        <w:rPr>
          <w:rFonts w:hint="eastAsia" w:ascii="宋体" w:hAnsi="宋体"/>
          <w:b/>
          <w:bCs w:val="0"/>
          <w:sz w:val="24"/>
          <w:u w:val="none" w:color="auto"/>
          <w:lang w:val="en-US" w:eastAsia="zh-CN"/>
        </w:rPr>
        <w:t xml:space="preserve"> 1、</w:t>
      </w:r>
      <w:r>
        <w:rPr>
          <w:rFonts w:hint="eastAsia" w:ascii="宋体" w:hAnsi="宋体"/>
          <w:b/>
          <w:bCs w:val="0"/>
          <w:sz w:val="24"/>
          <w:u w:val="none" w:color="auto"/>
        </w:rPr>
        <w:t>各级各类赛事校级选拔赛系列活动</w:t>
      </w:r>
    </w:p>
    <w:p>
      <w:pPr>
        <w:spacing w:line="440" w:lineRule="exact"/>
        <w:ind w:firstLine="480" w:firstLineChars="200"/>
        <w:rPr>
          <w:rFonts w:hint="eastAsia" w:ascii="宋体" w:hAnsi="宋体"/>
          <w:bCs/>
          <w:sz w:val="24"/>
          <w:u w:val="none" w:color="auto"/>
          <w:lang w:eastAsia="zh-CN"/>
        </w:rPr>
      </w:pPr>
      <w:r>
        <w:rPr>
          <w:rFonts w:hint="eastAsia" w:ascii="宋体" w:hAnsi="宋体" w:cs="Arial"/>
          <w:color w:val="000000"/>
          <w:kern w:val="0"/>
          <w:sz w:val="24"/>
          <w:u w:val="none" w:color="auto"/>
        </w:rPr>
        <w:t>依托本学期将参与的国家、省、市级科技创新竞赛，组织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</w:rPr>
        <w:t>开展校内预选赛，强化</w:t>
      </w:r>
      <w:r>
        <w:rPr>
          <w:rFonts w:hint="eastAsia" w:ascii="宋体" w:hAnsi="宋体"/>
          <w:sz w:val="24"/>
          <w:u w:val="none" w:color="auto"/>
        </w:rPr>
        <w:t>“华德创造”系列</w:t>
      </w:r>
      <w:r>
        <w:rPr>
          <w:rFonts w:hint="eastAsia" w:ascii="宋体" w:hAnsi="宋体" w:cs="宋体"/>
          <w:color w:val="000000"/>
          <w:kern w:val="0"/>
          <w:sz w:val="24"/>
          <w:u w:val="none" w:color="auto"/>
        </w:rPr>
        <w:t>学生科技活动品牌，选拔科技竞赛选手，培养和储备科技竞赛人才。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/>
          <w:bCs/>
          <w:sz w:val="24"/>
          <w:u w:val="none" w:color="auto"/>
        </w:rPr>
      </w:pPr>
      <w:r>
        <w:rPr>
          <w:rFonts w:hint="eastAsia" w:ascii="宋体" w:hAnsi="宋体"/>
          <w:bCs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/>
          <w:b/>
          <w:bCs w:val="0"/>
          <w:sz w:val="24"/>
          <w:u w:val="none" w:color="auto"/>
          <w:lang w:val="en-US" w:eastAsia="zh-CN"/>
        </w:rPr>
        <w:t>2、</w:t>
      </w:r>
      <w:r>
        <w:rPr>
          <w:rFonts w:hint="eastAsia" w:ascii="宋体" w:hAnsi="宋体"/>
          <w:b/>
          <w:bCs w:val="0"/>
          <w:sz w:val="24"/>
          <w:u w:val="none" w:color="auto"/>
          <w:lang w:eastAsia="zh-CN"/>
        </w:rPr>
        <w:t>科技</w:t>
      </w:r>
      <w:r>
        <w:rPr>
          <w:rFonts w:hint="eastAsia" w:ascii="宋体" w:hAnsi="宋体"/>
          <w:b/>
          <w:bCs w:val="0"/>
          <w:sz w:val="24"/>
          <w:u w:val="none" w:color="auto"/>
        </w:rPr>
        <w:t>专业技能</w:t>
      </w:r>
      <w:r>
        <w:rPr>
          <w:rFonts w:hint="eastAsia" w:ascii="宋体" w:hAnsi="宋体"/>
          <w:b/>
          <w:bCs w:val="0"/>
          <w:sz w:val="24"/>
          <w:u w:val="none" w:color="auto"/>
          <w:lang w:eastAsia="zh-CN"/>
        </w:rPr>
        <w:t>展示</w:t>
      </w:r>
      <w:r>
        <w:rPr>
          <w:rFonts w:hint="eastAsia" w:ascii="宋体" w:hAnsi="宋体"/>
          <w:b/>
          <w:bCs w:val="0"/>
          <w:sz w:val="24"/>
          <w:u w:val="none" w:color="auto"/>
        </w:rPr>
        <w:t>竞赛系列活动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0" w:firstLineChars="196"/>
        <w:textAlignment w:val="auto"/>
        <w:rPr>
          <w:rFonts w:hint="eastAsia" w:ascii="宋体" w:hAnsi="宋体"/>
          <w:sz w:val="24"/>
          <w:u w:val="none" w:color="auto"/>
          <w:lang w:eastAsia="zh-CN"/>
        </w:rPr>
      </w:pPr>
      <w:r>
        <w:rPr>
          <w:rFonts w:hint="eastAsia" w:ascii="宋体" w:hAnsi="宋体"/>
          <w:sz w:val="24"/>
          <w:u w:val="none" w:color="auto"/>
        </w:rPr>
        <w:t>各学院</w:t>
      </w:r>
      <w:r>
        <w:rPr>
          <w:rFonts w:hint="eastAsia" w:ascii="宋体" w:hAnsi="宋体"/>
          <w:sz w:val="24"/>
          <w:u w:val="none" w:color="auto"/>
          <w:lang w:eastAsia="zh-CN"/>
        </w:rPr>
        <w:t>开展具有专业特色的科技活动，彰显学院特色，突显学科优势，</w:t>
      </w:r>
      <w:r>
        <w:rPr>
          <w:rFonts w:hint="eastAsia" w:ascii="宋体" w:hAnsi="宋体"/>
          <w:sz w:val="24"/>
          <w:u w:val="none" w:color="auto"/>
        </w:rPr>
        <w:t>面向全体学生</w:t>
      </w:r>
      <w:r>
        <w:rPr>
          <w:rFonts w:hint="eastAsia" w:ascii="宋体" w:hAnsi="宋体"/>
          <w:sz w:val="24"/>
          <w:u w:val="none" w:color="auto"/>
          <w:lang w:eastAsia="zh-CN"/>
        </w:rPr>
        <w:t>组织</w:t>
      </w:r>
      <w:r>
        <w:rPr>
          <w:rFonts w:hint="eastAsia" w:ascii="宋体" w:hAnsi="宋体"/>
          <w:sz w:val="24"/>
          <w:u w:val="none" w:color="auto"/>
        </w:rPr>
        <w:t>开展</w:t>
      </w:r>
      <w:r>
        <w:rPr>
          <w:rFonts w:hint="eastAsia" w:ascii="宋体" w:hAnsi="宋体"/>
          <w:sz w:val="24"/>
          <w:u w:val="none" w:color="auto"/>
          <w:lang w:eastAsia="zh-CN"/>
        </w:rPr>
        <w:t>各项</w:t>
      </w:r>
      <w:r>
        <w:rPr>
          <w:rFonts w:hint="eastAsia" w:ascii="宋体" w:hAnsi="宋体"/>
          <w:sz w:val="24"/>
          <w:u w:val="none" w:color="auto"/>
        </w:rPr>
        <w:t>专业</w:t>
      </w:r>
      <w:r>
        <w:rPr>
          <w:rFonts w:hint="eastAsia" w:ascii="宋体" w:hAnsi="宋体"/>
          <w:sz w:val="24"/>
          <w:u w:val="none" w:color="auto"/>
          <w:lang w:eastAsia="zh-CN"/>
        </w:rPr>
        <w:t>基础</w:t>
      </w:r>
      <w:r>
        <w:rPr>
          <w:rFonts w:hint="eastAsia" w:ascii="宋体" w:hAnsi="宋体"/>
          <w:sz w:val="24"/>
          <w:u w:val="none" w:color="auto"/>
        </w:rPr>
        <w:t>技能竞赛</w:t>
      </w:r>
      <w:r>
        <w:rPr>
          <w:rFonts w:hint="eastAsia" w:ascii="宋体" w:hAnsi="宋体"/>
          <w:sz w:val="24"/>
          <w:u w:val="none" w:color="auto"/>
          <w:lang w:eastAsia="zh-CN"/>
        </w:rPr>
        <w:t>及专业技能比武</w:t>
      </w:r>
      <w:r>
        <w:rPr>
          <w:rFonts w:hint="eastAsia" w:ascii="宋体" w:hAnsi="宋体"/>
          <w:sz w:val="24"/>
          <w:u w:val="none" w:color="auto"/>
        </w:rPr>
        <w:t>，</w:t>
      </w:r>
      <w:r>
        <w:rPr>
          <w:rFonts w:hint="eastAsia" w:ascii="宋体" w:hAnsi="宋体"/>
          <w:sz w:val="24"/>
          <w:u w:val="none" w:color="auto"/>
          <w:lang w:eastAsia="zh-CN"/>
        </w:rPr>
        <w:t>深入调动学生参与所在专业学科科技创新活动的积极性。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72" w:firstLineChars="196"/>
        <w:textAlignment w:val="auto"/>
        <w:rPr>
          <w:rFonts w:hint="eastAsia" w:ascii="宋体" w:hAnsi="宋体"/>
          <w:b/>
          <w:bCs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科技创新作品成果回顾巡展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b w:val="0"/>
          <w:bCs w:val="0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各学院整理往年及本届学生科技节的科技创新作品，在全校多个有展出条件的教学楼宇进行巡展。各学院需创新巡展形式，确保良好的展出效果。此项工作作为科技节集体奖评定的重要参考指标，各学院需高度重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u w:val="none" w:color="auto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none" w:color="auto"/>
          <w:lang w:val="en-US" w:eastAsia="zh-CN"/>
        </w:rPr>
        <w:t>4、各类创新创业类活动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sz w:val="24"/>
          <w:u w:val="none" w:color="auto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u w:val="none" w:color="auto"/>
          <w:lang w:val="en-US" w:eastAsia="zh-CN"/>
        </w:rPr>
        <w:t>结合《教育部关于举办第四届中国“互联网+”大学生创新创业大赛的通知》要求，配合我校创新创业中心做好大赛的筹备组织工作。依托我校优秀创业校友及学校创新创业中心开展创新创业讲坛、创新创业项目孵化等创新创业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/>
          <w:bCs/>
          <w:sz w:val="24"/>
          <w:u w:val="none" w:color="auto"/>
        </w:rPr>
      </w:pPr>
      <w:r>
        <w:rPr>
          <w:rFonts w:hint="eastAsia" w:ascii="宋体" w:hAnsi="宋体"/>
          <w:bCs/>
          <w:sz w:val="24"/>
          <w:u w:val="none" w:color="auto"/>
          <w:lang w:val="en-US" w:eastAsia="zh-CN"/>
        </w:rPr>
        <w:t xml:space="preserve">    5</w:t>
      </w:r>
      <w:r>
        <w:rPr>
          <w:rFonts w:hint="eastAsia" w:ascii="宋体" w:hAnsi="宋体"/>
          <w:b/>
          <w:bCs w:val="0"/>
          <w:sz w:val="24"/>
          <w:u w:val="none" w:color="auto"/>
          <w:lang w:val="en-US" w:eastAsia="zh-CN"/>
        </w:rPr>
        <w:t>、</w:t>
      </w:r>
      <w:r>
        <w:rPr>
          <w:rFonts w:hint="eastAsia" w:ascii="宋体" w:hAnsi="宋体"/>
          <w:b/>
          <w:bCs w:val="0"/>
          <w:sz w:val="24"/>
          <w:u w:val="none" w:color="auto"/>
          <w:lang w:eastAsia="zh-CN"/>
        </w:rPr>
        <w:t>各类学术论坛</w:t>
      </w:r>
      <w:r>
        <w:rPr>
          <w:rFonts w:hint="eastAsia" w:ascii="宋体" w:hAnsi="宋体"/>
          <w:b/>
          <w:bCs w:val="0"/>
          <w:sz w:val="24"/>
          <w:u w:val="none" w:color="auto"/>
        </w:rPr>
        <w:t>系列活动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/>
          <w:sz w:val="24"/>
          <w:u w:val="none" w:color="auto"/>
        </w:rPr>
      </w:pPr>
      <w:r>
        <w:rPr>
          <w:rFonts w:hint="eastAsia" w:ascii="宋体" w:hAnsi="宋体" w:cs="Arial"/>
          <w:color w:val="000000"/>
          <w:kern w:val="0"/>
          <w:sz w:val="24"/>
          <w:u w:val="none" w:color="auto"/>
          <w:lang w:eastAsia="zh-CN"/>
        </w:rPr>
        <w:t>各学院、各专业通过校企合作单位以及专业教师举办的科技讲座，学术沙龙等系列活动，引导大学生走理论与实践相结合的成才道路，推动我校大学生科技成果向现实生产力转化，</w:t>
      </w:r>
      <w:r>
        <w:rPr>
          <w:rFonts w:hint="eastAsia" w:ascii="宋体" w:hAnsi="宋体"/>
          <w:sz w:val="24"/>
          <w:u w:val="none" w:color="auto"/>
        </w:rPr>
        <w:t>推进整体学风建设。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2" w:firstLineChars="200"/>
        <w:textAlignment w:val="auto"/>
        <w:rPr>
          <w:rFonts w:hint="eastAsia" w:ascii="宋体" w:hAnsi="宋体" w:cs="宋体"/>
          <w:b/>
          <w:bCs w:val="0"/>
          <w:color w:val="000000"/>
          <w:kern w:val="0"/>
          <w:sz w:val="24"/>
          <w:u w:val="none" w:color="auto"/>
          <w:lang w:val="en-US" w:eastAsia="zh-CN"/>
        </w:rPr>
      </w:pPr>
      <w:r>
        <w:rPr>
          <w:rFonts w:hint="eastAsia" w:ascii="宋体" w:hAnsi="宋体"/>
          <w:b/>
          <w:bCs w:val="0"/>
          <w:sz w:val="24"/>
          <w:u w:val="none" w:color="auto"/>
          <w:lang w:val="en-US" w:eastAsia="zh-CN"/>
        </w:rPr>
        <w:t>6、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none" w:color="auto"/>
          <w:lang w:val="en-US" w:eastAsia="zh-CN"/>
        </w:rPr>
        <w:t>校企合作单位参观类活动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宋体" w:hAnsi="宋体" w:cs="宋体"/>
          <w:color w:val="000000"/>
          <w:kern w:val="0"/>
          <w:sz w:val="24"/>
          <w:u w:val="none" w:color="auto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u w:val="none" w:color="auto"/>
          <w:lang w:val="en-US" w:eastAsia="zh-CN"/>
        </w:rPr>
        <w:t>通过校企单位的参观，提前了解到科技发展的前沿信息，生动形象地还原作品的成型过程，激发学生对专业的学习兴趣。</w:t>
      </w:r>
    </w:p>
    <w:p>
      <w:pPr>
        <w:spacing w:line="440" w:lineRule="exact"/>
        <w:rPr>
          <w:rFonts w:ascii="黑体" w:hAnsi="黑体" w:eastAsia="黑体"/>
          <w:sz w:val="24"/>
          <w:u w:val="none" w:color="auto"/>
        </w:rPr>
      </w:pPr>
      <w:r>
        <w:rPr>
          <w:rFonts w:hint="eastAsia" w:ascii="黑体" w:hAnsi="黑体" w:eastAsia="黑体"/>
          <w:sz w:val="24"/>
          <w:u w:val="none" w:color="auto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u w:val="none" w:color="auto"/>
        </w:rPr>
        <w:t>六、具体奖项设置</w:t>
      </w:r>
    </w:p>
    <w:p>
      <w:pPr>
        <w:spacing w:line="440" w:lineRule="exact"/>
        <w:ind w:firstLine="480"/>
        <w:rPr>
          <w:rFonts w:asciiTheme="majorEastAsia" w:hAnsiTheme="majorEastAsia" w:eastAsiaTheme="majorEastAsia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z w:val="24"/>
          <w:u w:val="none" w:color="auto"/>
        </w:rPr>
        <w:t>本着公平、公正、公开的原则，哈尔滨华德学院第</w:t>
      </w:r>
      <w:r>
        <w:rPr>
          <w:rFonts w:hint="eastAsia" w:asciiTheme="majorEastAsia" w:hAnsiTheme="majorEastAsia" w:eastAsiaTheme="majorEastAsia"/>
          <w:sz w:val="24"/>
          <w:u w:val="none" w:color="auto"/>
          <w:lang w:eastAsia="zh-CN"/>
        </w:rPr>
        <w:t>十一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届学生科技节具体奖项设置如下：</w:t>
      </w:r>
    </w:p>
    <w:p>
      <w:pPr>
        <w:pStyle w:val="4"/>
        <w:numPr>
          <w:ilvl w:val="0"/>
          <w:numId w:val="0"/>
        </w:numPr>
        <w:spacing w:line="440" w:lineRule="exact"/>
        <w:ind w:left="480" w:leftChars="0"/>
        <w:rPr>
          <w:rFonts w:asciiTheme="majorEastAsia" w:hAnsiTheme="majorEastAsia" w:eastAsiaTheme="majorEastAsia"/>
          <w:b/>
          <w:bCs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none" w:color="auto"/>
          <w:lang w:val="en-US" w:eastAsia="zh-CN"/>
        </w:rPr>
        <w:t>1、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</w:rPr>
        <w:t>团体类奖项</w:t>
      </w:r>
    </w:p>
    <w:p>
      <w:pPr>
        <w:spacing w:line="440" w:lineRule="exact"/>
        <w:ind w:left="480"/>
        <w:rPr>
          <w:rFonts w:hint="eastAsia" w:asciiTheme="majorEastAsia" w:hAnsiTheme="majorEastAsia" w:eastAsiaTheme="majorEastAsia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z w:val="24"/>
          <w:u w:val="none" w:color="auto"/>
        </w:rPr>
        <w:t>金科奖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  <w:lang w:eastAsia="zh-CN"/>
        </w:rPr>
        <w:t>一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名；银科奖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  <w:lang w:eastAsia="zh-CN"/>
        </w:rPr>
        <w:t>两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名；优秀组织奖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  <w:lang w:eastAsia="zh-CN"/>
        </w:rPr>
        <w:t>若干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名。</w:t>
      </w:r>
    </w:p>
    <w:p>
      <w:pPr>
        <w:pStyle w:val="4"/>
        <w:numPr>
          <w:ilvl w:val="0"/>
          <w:numId w:val="0"/>
        </w:numPr>
        <w:spacing w:line="440" w:lineRule="exact"/>
        <w:ind w:firstLine="482" w:firstLineChars="200"/>
        <w:rPr>
          <w:rFonts w:asciiTheme="majorEastAsia" w:hAnsiTheme="majorEastAsia" w:eastAsiaTheme="majorEastAsia"/>
          <w:b/>
          <w:bCs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none" w:color="auto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</w:rPr>
        <w:t>个人类奖项</w:t>
      </w:r>
    </w:p>
    <w:p>
      <w:pPr>
        <w:spacing w:line="440" w:lineRule="exact"/>
        <w:ind w:left="480"/>
        <w:rPr>
          <w:rFonts w:asciiTheme="majorEastAsia" w:hAnsiTheme="majorEastAsia" w:eastAsiaTheme="majorEastAsia"/>
          <w:sz w:val="24"/>
          <w:u w:val="none" w:color="auto"/>
        </w:rPr>
      </w:pPr>
      <w:r>
        <w:rPr>
          <w:rFonts w:hint="eastAsia" w:asciiTheme="majorEastAsia" w:hAnsiTheme="majorEastAsia" w:eastAsiaTheme="majorEastAsia"/>
          <w:sz w:val="24"/>
          <w:u w:val="none" w:color="auto"/>
        </w:rPr>
        <w:t>优秀技能能手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</w:rPr>
        <w:t>若干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；先进个人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</w:rPr>
        <w:t>若干</w:t>
      </w:r>
      <w:r>
        <w:rPr>
          <w:rFonts w:hint="eastAsia" w:asciiTheme="majorEastAsia" w:hAnsiTheme="majorEastAsia" w:eastAsiaTheme="majorEastAsia"/>
          <w:sz w:val="24"/>
          <w:u w:val="none" w:color="auto"/>
          <w:lang w:eastAsia="zh-CN"/>
        </w:rPr>
        <w:t>；优秀指导教师</w:t>
      </w:r>
      <w:r>
        <w:rPr>
          <w:rFonts w:hint="eastAsia" w:asciiTheme="majorEastAsia" w:hAnsiTheme="majorEastAsia" w:eastAsiaTheme="majorEastAsia"/>
          <w:b/>
          <w:bCs/>
          <w:sz w:val="24"/>
          <w:u w:val="none" w:color="auto"/>
          <w:lang w:eastAsia="zh-CN"/>
        </w:rPr>
        <w:t>若干</w:t>
      </w:r>
      <w:r>
        <w:rPr>
          <w:rFonts w:hint="eastAsia" w:asciiTheme="majorEastAsia" w:hAnsiTheme="majorEastAsia" w:eastAsiaTheme="majorEastAsia"/>
          <w:sz w:val="24"/>
          <w:u w:val="none" w:color="auto"/>
        </w:rPr>
        <w:t>。</w:t>
      </w:r>
    </w:p>
    <w:p>
      <w:pPr>
        <w:spacing w:line="440" w:lineRule="exact"/>
        <w:ind w:left="480"/>
        <w:rPr>
          <w:rFonts w:hint="eastAsia" w:asciiTheme="majorEastAsia" w:hAnsiTheme="majorEastAsia" w:eastAsiaTheme="majorEastAsia"/>
          <w:sz w:val="24"/>
          <w:u w:val="none" w:color="auto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u w:val="none" w:color="auto"/>
        </w:rPr>
        <w:t>注：优秀技能能手即为各项大赛第一名；先进个人即为各学院科技节期间表现突出的学生</w:t>
      </w:r>
      <w:r>
        <w:rPr>
          <w:rFonts w:hint="eastAsia" w:asciiTheme="majorEastAsia" w:hAnsiTheme="majorEastAsia" w:eastAsiaTheme="majorEastAsia"/>
          <w:sz w:val="24"/>
          <w:u w:val="none" w:color="auto"/>
          <w:lang w:eastAsia="zh-CN"/>
        </w:rPr>
        <w:t>。</w:t>
      </w:r>
    </w:p>
    <w:p>
      <w:pPr>
        <w:spacing w:line="44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 w:val="0"/>
          <w:sz w:val="24"/>
          <w:u w:val="none" w:color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u w:val="none" w:color="auto"/>
        </w:rPr>
        <w:t>七、有关要求</w:t>
      </w:r>
    </w:p>
    <w:p>
      <w:pPr>
        <w:numPr>
          <w:ilvl w:val="0"/>
          <w:numId w:val="3"/>
        </w:numPr>
        <w:spacing w:line="440" w:lineRule="exact"/>
        <w:ind w:firstLine="482" w:firstLineChars="200"/>
        <w:rPr>
          <w:rFonts w:ascii="宋体" w:hAnsi="宋体"/>
          <w:b/>
          <w:bCs/>
          <w:sz w:val="24"/>
          <w:u w:val="none" w:color="auto"/>
        </w:rPr>
      </w:pPr>
      <w:r>
        <w:rPr>
          <w:rFonts w:hint="eastAsia" w:ascii="宋体" w:hAnsi="宋体"/>
          <w:b/>
          <w:bCs/>
          <w:sz w:val="24"/>
          <w:u w:val="none" w:color="auto"/>
        </w:rPr>
        <w:t>高度重视，</w:t>
      </w:r>
      <w:r>
        <w:rPr>
          <w:rFonts w:hint="eastAsia" w:ascii="宋体" w:hAnsi="宋体" w:cs="宋体"/>
          <w:b/>
          <w:bCs/>
          <w:kern w:val="0"/>
          <w:sz w:val="24"/>
          <w:u w:val="none" w:color="auto"/>
        </w:rPr>
        <w:t>精益求精，重在创新</w:t>
      </w:r>
      <w:r>
        <w:rPr>
          <w:rFonts w:hint="eastAsia" w:ascii="宋体" w:hAnsi="宋体"/>
          <w:b/>
          <w:bCs/>
          <w:sz w:val="24"/>
          <w:u w:val="none" w:color="auto"/>
        </w:rPr>
        <w:t>。</w:t>
      </w:r>
    </w:p>
    <w:p>
      <w:pPr>
        <w:spacing w:line="440" w:lineRule="exact"/>
        <w:rPr>
          <w:rFonts w:ascii="宋体" w:hAnsi="宋体"/>
          <w:b/>
          <w:sz w:val="24"/>
          <w:u w:val="none" w:color="auto"/>
        </w:rPr>
      </w:pPr>
      <w:r>
        <w:rPr>
          <w:rFonts w:hint="eastAsia" w:ascii="宋体" w:hAnsi="宋体"/>
          <w:sz w:val="24"/>
          <w:u w:val="none" w:color="auto"/>
        </w:rPr>
        <w:t xml:space="preserve">    各学院团总支应将科技节活动作为本学期重点工作来抓，探索研究出适合我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校学生特点的科技创新活动的内容及形式，有针对性地开展基础技能竞赛、科技类赛事选拔赛、科技</w:t>
      </w:r>
      <w:r>
        <w:rPr>
          <w:rFonts w:hint="eastAsia" w:ascii="宋体" w:hAnsi="宋体"/>
          <w:color w:val="000000" w:themeColor="text1"/>
          <w:sz w:val="24"/>
          <w:u w:val="none" w:color="auto"/>
          <w:lang w:eastAsia="zh-CN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宋体" w:hAnsi="宋体"/>
          <w:color w:val="000000" w:themeColor="text1"/>
          <w:sz w:val="24"/>
          <w:u w:val="none" w:color="auto"/>
          <w14:textFill>
            <w14:solidFill>
              <w14:schemeClr w14:val="tx1"/>
            </w14:solidFill>
          </w14:textFill>
        </w:rPr>
        <w:t>论坛、科技展示及参观实践</w:t>
      </w:r>
      <w:r>
        <w:rPr>
          <w:rFonts w:hint="eastAsia" w:ascii="宋体" w:hAnsi="宋体"/>
          <w:sz w:val="24"/>
          <w:u w:val="none" w:color="auto"/>
        </w:rPr>
        <w:t>等相关活动。活动要体现出与往年活动内容及形式上不同的、创新的地方。</w:t>
      </w:r>
    </w:p>
    <w:p>
      <w:pPr>
        <w:numPr>
          <w:ilvl w:val="0"/>
          <w:numId w:val="3"/>
        </w:numPr>
        <w:spacing w:line="440" w:lineRule="exact"/>
        <w:ind w:firstLine="482" w:firstLineChars="200"/>
        <w:rPr>
          <w:rFonts w:ascii="宋体" w:hAnsi="宋体"/>
          <w:b/>
          <w:bCs/>
          <w:sz w:val="24"/>
          <w:u w:val="none" w:color="auto"/>
        </w:rPr>
      </w:pPr>
      <w:r>
        <w:rPr>
          <w:rFonts w:hint="eastAsia" w:ascii="宋体" w:hAnsi="宋体"/>
          <w:b/>
          <w:bCs/>
          <w:sz w:val="24"/>
          <w:u w:val="none" w:color="auto"/>
        </w:rPr>
        <w:t>加强宣传，广泛</w:t>
      </w:r>
      <w:r>
        <w:rPr>
          <w:rFonts w:hint="eastAsia" w:ascii="宋体" w:hAnsi="宋体" w:cs="宋体"/>
          <w:b/>
          <w:bCs/>
          <w:kern w:val="0"/>
          <w:sz w:val="24"/>
          <w:u w:val="none" w:color="auto"/>
        </w:rPr>
        <w:t>动员，</w:t>
      </w:r>
      <w:r>
        <w:rPr>
          <w:rFonts w:hint="eastAsia" w:ascii="宋体" w:hAnsi="宋体"/>
          <w:b/>
          <w:bCs/>
          <w:sz w:val="24"/>
          <w:u w:val="none" w:color="auto"/>
        </w:rPr>
        <w:t>营造科技创新氛围。</w:t>
      </w:r>
    </w:p>
    <w:p>
      <w:pPr>
        <w:spacing w:line="440" w:lineRule="exact"/>
        <w:rPr>
          <w:rFonts w:ascii="宋体" w:hAnsi="宋体"/>
          <w:sz w:val="24"/>
          <w:u w:val="none" w:color="auto"/>
        </w:rPr>
      </w:pPr>
      <w:r>
        <w:rPr>
          <w:rFonts w:hint="eastAsia" w:ascii="宋体" w:hAnsi="宋体"/>
          <w:sz w:val="24"/>
          <w:u w:val="none" w:color="auto"/>
        </w:rPr>
        <w:t xml:space="preserve">    各学院要做好宣传工作，营造科技创新的大氛围，为学生搭建课外活动平台，在各项活动的设计、组织开展中要充分调动学生参与的积极性，让各年级的学生最大限度参与其中。</w:t>
      </w:r>
    </w:p>
    <w:p>
      <w:pPr>
        <w:numPr>
          <w:ilvl w:val="0"/>
          <w:numId w:val="3"/>
        </w:numPr>
        <w:spacing w:line="440" w:lineRule="exact"/>
        <w:ind w:firstLine="482" w:firstLineChars="200"/>
        <w:rPr>
          <w:rFonts w:ascii="宋体" w:hAnsi="宋体" w:cs="宋体"/>
          <w:b/>
          <w:bCs/>
          <w:kern w:val="0"/>
          <w:sz w:val="24"/>
          <w:u w:val="none" w:color="auto"/>
        </w:rPr>
      </w:pPr>
      <w:r>
        <w:rPr>
          <w:rFonts w:hint="eastAsia" w:ascii="宋体" w:hAnsi="宋体" w:cs="宋体"/>
          <w:b/>
          <w:bCs/>
          <w:kern w:val="0"/>
          <w:sz w:val="24"/>
          <w:u w:val="none" w:color="auto"/>
        </w:rPr>
        <w:t>密切配合，落实到位，认真总结。</w:t>
      </w:r>
    </w:p>
    <w:p>
      <w:pPr>
        <w:spacing w:line="440" w:lineRule="exact"/>
        <w:jc w:val="both"/>
        <w:rPr>
          <w:rFonts w:ascii="宋体" w:hAnsi="宋体"/>
          <w:sz w:val="24"/>
          <w:u w:val="none" w:color="auto"/>
        </w:rPr>
      </w:pPr>
      <w:r>
        <w:rPr>
          <w:rFonts w:hint="eastAsia" w:ascii="宋体" w:hAnsi="宋体" w:cs="宋体"/>
          <w:kern w:val="0"/>
          <w:sz w:val="24"/>
          <w:u w:val="none" w:color="auto"/>
        </w:rPr>
        <w:t xml:space="preserve">    各项活动的承办单位要</w:t>
      </w:r>
      <w:r>
        <w:rPr>
          <w:rFonts w:hint="eastAsia" w:ascii="宋体" w:hAnsi="宋体"/>
          <w:sz w:val="24"/>
          <w:u w:val="none" w:color="auto"/>
        </w:rPr>
        <w:t>周密规划，</w:t>
      </w:r>
      <w:r>
        <w:rPr>
          <w:rFonts w:hint="eastAsia" w:ascii="宋体" w:hAnsi="宋体" w:cs="宋体"/>
          <w:kern w:val="0"/>
          <w:sz w:val="24"/>
          <w:u w:val="none" w:color="auto"/>
        </w:rPr>
        <w:t>精心组织</w:t>
      </w:r>
      <w:r>
        <w:rPr>
          <w:rFonts w:hint="eastAsia" w:ascii="宋体" w:hAnsi="宋体"/>
          <w:sz w:val="24"/>
          <w:u w:val="none" w:color="auto"/>
        </w:rPr>
        <w:t>，</w:t>
      </w:r>
      <w:r>
        <w:rPr>
          <w:rFonts w:hint="eastAsia" w:ascii="宋体" w:hAnsi="宋体" w:cs="宋体"/>
          <w:kern w:val="0"/>
          <w:sz w:val="24"/>
          <w:u w:val="none" w:color="auto"/>
        </w:rPr>
        <w:t>学校教务处、学工处、校团委、</w:t>
      </w:r>
      <w:r>
        <w:rPr>
          <w:rFonts w:hint="eastAsia" w:ascii="宋体" w:hAnsi="宋体"/>
          <w:sz w:val="24"/>
          <w:u w:val="none" w:color="auto"/>
        </w:rPr>
        <w:t>各学院要形成合力</w:t>
      </w:r>
      <w:r>
        <w:rPr>
          <w:rFonts w:hint="eastAsia" w:ascii="宋体" w:hAnsi="宋体"/>
          <w:color w:val="000000"/>
          <w:sz w:val="24"/>
          <w:u w:val="none" w:color="auto"/>
        </w:rPr>
        <w:t>，确保</w:t>
      </w:r>
      <w:r>
        <w:rPr>
          <w:rFonts w:hint="eastAsia" w:ascii="宋体" w:hAnsi="宋体"/>
          <w:sz w:val="24"/>
          <w:u w:val="none" w:color="auto"/>
        </w:rPr>
        <w:t xml:space="preserve">各项活动的有效开展。各学院团总支在实施过程中要认真负责，保证质量，注重积累各类活动的原始资料（工作计划书、宣传资料、现场影像和照片等），为后期的总结评选工作做好充分准备。校团委将根据各学院学生科技节相关活动具体开展的实际成效，评选本届科技节的优秀组织单位和个人。 </w:t>
      </w:r>
    </w:p>
    <w:p>
      <w:pPr>
        <w:spacing w:line="440" w:lineRule="exact"/>
        <w:jc w:val="both"/>
        <w:rPr>
          <w:rFonts w:ascii="宋体" w:hAnsi="宋体"/>
          <w:sz w:val="24"/>
          <w:u w:val="none" w:color="auto"/>
        </w:rPr>
      </w:pPr>
    </w:p>
    <w:p>
      <w:pPr>
        <w:spacing w:line="440" w:lineRule="exact"/>
        <w:rPr>
          <w:rFonts w:ascii="宋体" w:hAnsi="宋体"/>
          <w:sz w:val="24"/>
          <w:u w:val="none" w:color="auto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u w:val="none" w:color="auto"/>
        </w:rPr>
      </w:pPr>
      <w:r>
        <w:rPr>
          <w:rFonts w:hint="eastAsia" w:ascii="宋体" w:hAnsi="宋体"/>
          <w:sz w:val="24"/>
          <w:u w:val="none" w:color="auto"/>
        </w:rPr>
        <w:t xml:space="preserve">           哈尔滨华德学院教务处        共青团哈尔滨华德学院委员会</w:t>
      </w:r>
    </w:p>
    <w:p>
      <w:pPr>
        <w:spacing w:line="440" w:lineRule="exact"/>
        <w:rPr>
          <w:color w:val="000000"/>
          <w:u w:val="none" w:color="auto"/>
        </w:rPr>
      </w:pPr>
      <w:r>
        <w:rPr>
          <w:rFonts w:hint="eastAsia" w:ascii="宋体" w:hAnsi="宋体"/>
          <w:sz w:val="24"/>
          <w:u w:val="none" w:color="auto"/>
        </w:rPr>
        <w:t xml:space="preserve">                 20</w:t>
      </w:r>
      <w:r>
        <w:rPr>
          <w:rFonts w:hint="eastAsia" w:ascii="宋体" w:hAnsi="宋体"/>
          <w:sz w:val="24"/>
          <w:u w:val="none" w:color="auto"/>
          <w:lang w:val="en-US" w:eastAsia="zh-CN"/>
        </w:rPr>
        <w:t>18</w:t>
      </w:r>
      <w:r>
        <w:rPr>
          <w:rFonts w:hint="eastAsia" w:ascii="宋体" w:hAnsi="宋体"/>
          <w:sz w:val="24"/>
          <w:u w:val="none" w:color="auto"/>
        </w:rPr>
        <w:t>年3 月</w:t>
      </w:r>
      <w:r>
        <w:rPr>
          <w:rFonts w:hint="eastAsia" w:ascii="宋体" w:hAnsi="宋体"/>
          <w:sz w:val="24"/>
          <w:u w:val="none" w:color="auto"/>
          <w:lang w:val="en-US" w:eastAsia="zh-CN"/>
        </w:rPr>
        <w:t>15</w:t>
      </w:r>
      <w:r>
        <w:rPr>
          <w:rFonts w:hint="eastAsia" w:ascii="宋体" w:hAnsi="宋体"/>
          <w:sz w:val="24"/>
          <w:u w:val="none" w:color="auto"/>
        </w:rPr>
        <w:t xml:space="preserve"> 日               20</w:t>
      </w:r>
      <w:r>
        <w:rPr>
          <w:rFonts w:hint="eastAsia" w:ascii="宋体" w:hAnsi="宋体"/>
          <w:sz w:val="24"/>
          <w:u w:val="none" w:color="auto"/>
          <w:lang w:val="en-US" w:eastAsia="zh-CN"/>
        </w:rPr>
        <w:t>18</w:t>
      </w:r>
      <w:r>
        <w:rPr>
          <w:rFonts w:hint="eastAsia" w:ascii="宋体" w:hAnsi="宋体"/>
          <w:sz w:val="24"/>
          <w:u w:val="none" w:color="auto"/>
        </w:rPr>
        <w:t>年3 月</w:t>
      </w:r>
      <w:r>
        <w:rPr>
          <w:rFonts w:hint="eastAsia" w:ascii="宋体" w:hAnsi="宋体"/>
          <w:sz w:val="24"/>
          <w:u w:val="none" w:color="auto"/>
          <w:lang w:val="en-US" w:eastAsia="zh-CN"/>
        </w:rPr>
        <w:t>15</w:t>
      </w:r>
      <w:r>
        <w:rPr>
          <w:rFonts w:hint="eastAsia" w:ascii="宋体" w:hAnsi="宋体"/>
          <w:sz w:val="24"/>
          <w:u w:val="none" w:color="auto"/>
        </w:rPr>
        <w:t>日</w:t>
      </w:r>
    </w:p>
    <w:p>
      <w:pPr>
        <w:rPr>
          <w:rFonts w:hint="eastAsia"/>
          <w:u w:val="none" w:color="auto"/>
          <w:lang w:eastAsia="zh-CN"/>
        </w:rPr>
      </w:pPr>
    </w:p>
    <w:p>
      <w:pPr>
        <w:rPr>
          <w:rFonts w:hint="eastAsia"/>
          <w:b/>
          <w:bCs/>
          <w:u w:val="none" w:color="auto"/>
          <w:lang w:eastAsia="zh-CN"/>
        </w:rPr>
      </w:pPr>
      <w:r>
        <w:rPr>
          <w:rFonts w:hint="eastAsia"/>
          <w:b/>
          <w:bCs/>
          <w:u w:val="none" w:color="auto"/>
          <w:lang w:eastAsia="zh-CN"/>
        </w:rPr>
        <w:t>附件</w:t>
      </w:r>
      <w:r>
        <w:rPr>
          <w:rFonts w:hint="eastAsia"/>
          <w:b/>
          <w:bCs/>
          <w:u w:val="none" w:color="auto"/>
          <w:lang w:val="en-US" w:eastAsia="zh-CN"/>
        </w:rPr>
        <w:t>1</w:t>
      </w:r>
      <w:r>
        <w:rPr>
          <w:rFonts w:hint="eastAsia"/>
          <w:b/>
          <w:bCs/>
          <w:u w:val="none" w:color="auto"/>
          <w:lang w:eastAsia="zh-CN"/>
        </w:rPr>
        <w:t>：《哈尔滨华德学院第十一届学生科技节集体奖项评定评分标准》</w:t>
      </w:r>
    </w:p>
    <w:p>
      <w:pPr>
        <w:rPr>
          <w:rFonts w:hint="eastAsia"/>
          <w:b/>
          <w:bCs/>
          <w:u w:val="none" w:color="auto"/>
          <w:lang w:val="en-US" w:eastAsia="zh-CN"/>
        </w:rPr>
      </w:pPr>
      <w:r>
        <w:rPr>
          <w:rFonts w:hint="eastAsia"/>
          <w:b/>
          <w:bCs/>
          <w:u w:val="none" w:color="auto"/>
          <w:lang w:eastAsia="zh-CN"/>
        </w:rPr>
        <w:t>附件</w:t>
      </w:r>
      <w:r>
        <w:rPr>
          <w:rFonts w:hint="eastAsia"/>
          <w:b/>
          <w:bCs/>
          <w:u w:val="none" w:color="auto"/>
          <w:lang w:val="en-US" w:eastAsia="zh-CN"/>
        </w:rPr>
        <w:t>2：《哈尔滨华德学院第十一届学生科技节经费预算表》</w:t>
      </w:r>
    </w:p>
    <w:p>
      <w:pPr>
        <w:rPr>
          <w:rFonts w:hint="eastAsia"/>
          <w:b/>
          <w:bCs/>
          <w:u w:val="none" w:color="auto"/>
          <w:lang w:val="en-US" w:eastAsia="zh-CN"/>
        </w:rPr>
      </w:pPr>
      <w:r>
        <w:rPr>
          <w:rFonts w:hint="eastAsia"/>
          <w:b/>
          <w:bCs/>
          <w:u w:val="none" w:color="auto"/>
          <w:lang w:val="en-US" w:eastAsia="zh-CN"/>
        </w:rPr>
        <w:t>附件3：《哈尔滨华德学院第十一届学生科技节活动开展情况统计表》</w:t>
      </w:r>
    </w:p>
    <w:p>
      <w:pPr>
        <w:rPr>
          <w:rFonts w:hint="eastAsia"/>
          <w:b/>
          <w:bCs/>
          <w:u w:val="none" w:color="auto"/>
          <w:lang w:val="en-US" w:eastAsia="zh-CN"/>
        </w:rPr>
      </w:pPr>
      <w:r>
        <w:rPr>
          <w:rFonts w:hint="eastAsia"/>
          <w:b/>
          <w:bCs/>
          <w:u w:val="none" w:color="auto"/>
          <w:lang w:val="en-US" w:eastAsia="zh-CN"/>
        </w:rPr>
        <w:t>附件4：《教育部关于举办第四届中国“互联网+”大学生创新创业大赛的通知》相关材料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E969D6"/>
    <w:multiLevelType w:val="singleLevel"/>
    <w:tmpl w:val="93E969D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6B88BCA"/>
    <w:multiLevelType w:val="singleLevel"/>
    <w:tmpl w:val="56B88B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D28A54"/>
    <w:multiLevelType w:val="singleLevel"/>
    <w:tmpl w:val="58D28A5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A79A4"/>
    <w:rsid w:val="01200EEF"/>
    <w:rsid w:val="0410655B"/>
    <w:rsid w:val="06910F05"/>
    <w:rsid w:val="0A874999"/>
    <w:rsid w:val="0BAF3DEB"/>
    <w:rsid w:val="0E0A0797"/>
    <w:rsid w:val="108455D8"/>
    <w:rsid w:val="11103CDF"/>
    <w:rsid w:val="11B063A9"/>
    <w:rsid w:val="11D06C03"/>
    <w:rsid w:val="177E78CF"/>
    <w:rsid w:val="1B8517BD"/>
    <w:rsid w:val="20775145"/>
    <w:rsid w:val="232F29D5"/>
    <w:rsid w:val="2C6670E3"/>
    <w:rsid w:val="2D1E3F3F"/>
    <w:rsid w:val="32286E83"/>
    <w:rsid w:val="34823BB0"/>
    <w:rsid w:val="3A613D31"/>
    <w:rsid w:val="438C4E63"/>
    <w:rsid w:val="471C39EA"/>
    <w:rsid w:val="4D242C4A"/>
    <w:rsid w:val="4D3379E1"/>
    <w:rsid w:val="4F1E6658"/>
    <w:rsid w:val="57EC09CA"/>
    <w:rsid w:val="59A5256F"/>
    <w:rsid w:val="5A451358"/>
    <w:rsid w:val="5E7A79A4"/>
    <w:rsid w:val="634B4A22"/>
    <w:rsid w:val="77A26AB8"/>
    <w:rsid w:val="7A8F3F77"/>
    <w:rsid w:val="7E42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2017-12-22T10:06:00Z</dcterms:created>
  <dc:creator>Noch nie vergessen.</dc:creator>
  <cp:lastModifiedBy>Administrator</cp:lastModifiedBy>
  <cp:lastPrinted>2018-04-02T03:11:00Z</cp:lastPrinted>
  <dcterms:modified xsi:type="dcterms:W3CDTF">2018-04-02T05:12:24Z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